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C" w:rsidRDefault="00E25DCC" w:rsidP="00E25DC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СЕРЕДНЯ ЗАГАЛЬНООСВІТНЯ ШКОЛА № 84</w:t>
      </w:r>
    </w:p>
    <w:p w:rsidR="00E25DCC" w:rsidRDefault="00E25DCC" w:rsidP="00E25DCC">
      <w:pPr>
        <w:spacing w:line="360" w:lineRule="auto"/>
        <w:ind w:left="360"/>
        <w:jc w:val="center"/>
        <w:rPr>
          <w:sz w:val="28"/>
        </w:rPr>
      </w:pPr>
      <w:r>
        <w:rPr>
          <w:sz w:val="28"/>
          <w:szCs w:val="28"/>
        </w:rPr>
        <w:t>НАКАЗ</w:t>
      </w:r>
    </w:p>
    <w:p w:rsidR="00C71A79" w:rsidRDefault="00E25DCC">
      <w:pPr>
        <w:rPr>
          <w:sz w:val="28"/>
          <w:szCs w:val="28"/>
        </w:rPr>
      </w:pPr>
      <w:r>
        <w:rPr>
          <w:sz w:val="28"/>
          <w:szCs w:val="28"/>
        </w:rPr>
        <w:t xml:space="preserve">від 20.10.2011                                                                     </w:t>
      </w:r>
      <w:r w:rsidR="009306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119</w:t>
      </w:r>
    </w:p>
    <w:p w:rsidR="00E25DCC" w:rsidRDefault="00E25DCC">
      <w:pPr>
        <w:rPr>
          <w:sz w:val="28"/>
          <w:szCs w:val="28"/>
        </w:rPr>
      </w:pPr>
    </w:p>
    <w:p w:rsidR="00E25DCC" w:rsidRDefault="00E25DCC">
      <w:pPr>
        <w:rPr>
          <w:sz w:val="28"/>
          <w:szCs w:val="28"/>
        </w:rPr>
      </w:pPr>
      <w:r>
        <w:rPr>
          <w:sz w:val="28"/>
          <w:szCs w:val="28"/>
        </w:rPr>
        <w:t>«про посилення роботи</w:t>
      </w:r>
    </w:p>
    <w:p w:rsidR="00E25DCC" w:rsidRDefault="00E25DCC">
      <w:pPr>
        <w:rPr>
          <w:sz w:val="28"/>
          <w:szCs w:val="28"/>
        </w:rPr>
      </w:pPr>
      <w:r>
        <w:rPr>
          <w:sz w:val="28"/>
          <w:szCs w:val="28"/>
        </w:rPr>
        <w:t>з охорони праці та безпеки</w:t>
      </w:r>
    </w:p>
    <w:p w:rsidR="00E25DCC" w:rsidRDefault="00E25DCC">
      <w:pPr>
        <w:rPr>
          <w:sz w:val="28"/>
          <w:szCs w:val="28"/>
        </w:rPr>
      </w:pPr>
      <w:r>
        <w:rPr>
          <w:sz w:val="28"/>
          <w:szCs w:val="28"/>
        </w:rPr>
        <w:t xml:space="preserve">життєдіяльності у 2011-2012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.»</w:t>
      </w:r>
    </w:p>
    <w:p w:rsidR="00E25DCC" w:rsidRDefault="00E25DCC">
      <w:pPr>
        <w:rPr>
          <w:sz w:val="28"/>
          <w:szCs w:val="28"/>
        </w:rPr>
      </w:pPr>
    </w:p>
    <w:p w:rsidR="004963E0" w:rsidRDefault="00E25DCC" w:rsidP="00930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охорону праці», Закону України «Про освіту», Положення про організацію роботи з охорони праці учасників навчально-виховного процесу в установах і закладах освіти, затвердженого наказом Міністра освіти і науки від 01.09.2001 № 563,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</w:t>
      </w:r>
      <w:r w:rsidR="004963E0">
        <w:rPr>
          <w:sz w:val="28"/>
          <w:szCs w:val="28"/>
        </w:rPr>
        <w:t xml:space="preserve">Міністерству освіти і науки України, затвердженого наказом Міністерства освіти і науки від 18.04.06 № 304, наказу управління освіти та науки Дніпропетровської міської ради від 03.10.11 № 251 «Про посилення роботи з охорони праці та безпеки життєдіяльності в навчальних закладах та дитячих будинках міста у 2011-2012 навчальному році», наказу РВО від 17.10.2011 р.  з метою проведення нещасних випадків під час </w:t>
      </w:r>
      <w:proofErr w:type="spellStart"/>
      <w:r w:rsidR="004963E0">
        <w:rPr>
          <w:sz w:val="28"/>
          <w:szCs w:val="28"/>
        </w:rPr>
        <w:t>навчально</w:t>
      </w:r>
      <w:proofErr w:type="spellEnd"/>
      <w:r w:rsidR="004963E0">
        <w:rPr>
          <w:sz w:val="28"/>
          <w:szCs w:val="28"/>
        </w:rPr>
        <w:t xml:space="preserve"> – виховного процесу та у побуті, забезпечення безпеки життєдіяльності учасників </w:t>
      </w:r>
      <w:proofErr w:type="spellStart"/>
      <w:r w:rsidR="004963E0">
        <w:rPr>
          <w:sz w:val="28"/>
          <w:szCs w:val="28"/>
        </w:rPr>
        <w:t>навчально</w:t>
      </w:r>
      <w:proofErr w:type="spellEnd"/>
      <w:r w:rsidR="004963E0">
        <w:rPr>
          <w:sz w:val="28"/>
          <w:szCs w:val="28"/>
        </w:rPr>
        <w:t xml:space="preserve"> – виховного процесу</w:t>
      </w:r>
    </w:p>
    <w:p w:rsidR="004963E0" w:rsidRDefault="004963E0">
      <w:pPr>
        <w:rPr>
          <w:sz w:val="28"/>
          <w:szCs w:val="28"/>
        </w:rPr>
      </w:pPr>
    </w:p>
    <w:p w:rsidR="00E25DCC" w:rsidRDefault="004963E0" w:rsidP="00F43B9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930675" w:rsidRDefault="00930675" w:rsidP="00F43B90">
      <w:pPr>
        <w:jc w:val="center"/>
        <w:rPr>
          <w:sz w:val="28"/>
          <w:szCs w:val="28"/>
        </w:rPr>
      </w:pPr>
    </w:p>
    <w:p w:rsidR="00E25DCC" w:rsidRDefault="00F43B90" w:rsidP="00930675">
      <w:pPr>
        <w:ind w:left="284" w:hanging="284"/>
        <w:jc w:val="both"/>
        <w:rPr>
          <w:sz w:val="28"/>
          <w:szCs w:val="28"/>
        </w:rPr>
      </w:pPr>
      <w:r w:rsidRPr="00F43B90">
        <w:rPr>
          <w:sz w:val="28"/>
          <w:szCs w:val="28"/>
        </w:rPr>
        <w:t>1.</w:t>
      </w:r>
      <w:r>
        <w:rPr>
          <w:sz w:val="28"/>
          <w:szCs w:val="28"/>
        </w:rPr>
        <w:t xml:space="preserve"> Здійснити ретельний аналіз причин нещасних випадків з дітьми, вжити дієвих заходів щодо їх усунення</w:t>
      </w:r>
    </w:p>
    <w:p w:rsidR="00F43B90" w:rsidRDefault="00F43B90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до 01.11.2011 р.</w:t>
      </w:r>
    </w:p>
    <w:p w:rsidR="00F43B90" w:rsidRDefault="00F43B90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НВР;</w:t>
      </w:r>
    </w:p>
    <w:p w:rsidR="00F43B90" w:rsidRDefault="00F43B90" w:rsidP="00930675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Забезпечити утримання навчального закладу та медичного кабінету згідно</w:t>
      </w:r>
    </w:p>
    <w:p w:rsidR="00F43B90" w:rsidRDefault="00F43B90" w:rsidP="00930675">
      <w:pPr>
        <w:ind w:left="59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ДСан</w:t>
      </w:r>
      <w:proofErr w:type="spellEnd"/>
      <w:r>
        <w:rPr>
          <w:sz w:val="28"/>
          <w:szCs w:val="28"/>
        </w:rPr>
        <w:t xml:space="preserve"> Пін 5.5.2.008-01</w:t>
      </w:r>
    </w:p>
    <w:p w:rsidR="00F43B90" w:rsidRDefault="00F43B90" w:rsidP="0093067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адміністрація;</w:t>
      </w:r>
    </w:p>
    <w:p w:rsidR="00F43B90" w:rsidRDefault="00F43B90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5B38">
        <w:rPr>
          <w:sz w:val="28"/>
          <w:szCs w:val="28"/>
        </w:rPr>
        <w:t xml:space="preserve">Здійснювати контроль за станом медичного обслуговування учнів, за проведенням </w:t>
      </w:r>
      <w:proofErr w:type="spellStart"/>
      <w:r w:rsidR="00665B38">
        <w:rPr>
          <w:sz w:val="28"/>
          <w:szCs w:val="28"/>
        </w:rPr>
        <w:t>медико</w:t>
      </w:r>
      <w:proofErr w:type="spellEnd"/>
      <w:r w:rsidR="00665B38">
        <w:rPr>
          <w:sz w:val="28"/>
          <w:szCs w:val="28"/>
        </w:rPr>
        <w:t xml:space="preserve"> - педагогічного контролю за навантаженням учнів на урок фізичного виховання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щоденно,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медична сестра,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вчитель фізичного 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виховання;</w:t>
      </w:r>
    </w:p>
    <w:p w:rsidR="00665B38" w:rsidRDefault="00665B38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Опрацювати на нараді при директорові нормативно – правові документи щодо забезпечення прав неповнолітніх на охорону життя, здоров’я, виконання працівниками закладу посадових обов’язків з питань охорони праці та безпеки життєдіяльності, розслідування нещасних випадків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листопад 2011 р.</w:t>
      </w:r>
    </w:p>
    <w:p w:rsidR="00665B38" w:rsidRDefault="00665B38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адміністрація; </w:t>
      </w:r>
    </w:p>
    <w:p w:rsidR="00665B38" w:rsidRDefault="006800BD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5. Забезпечити проведення з працівниками, учнями відповідних інструктажів протягом навчального року із записом у спеціальні журнали відповідної форми</w:t>
      </w:r>
    </w:p>
    <w:p w:rsidR="006800BD" w:rsidRDefault="006800BD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року,</w:t>
      </w:r>
    </w:p>
    <w:p w:rsidR="006800BD" w:rsidRDefault="006800BD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заступник директора з НВР;</w:t>
      </w:r>
    </w:p>
    <w:p w:rsidR="006800BD" w:rsidRDefault="006800BD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6. Проводити додаткову роз’яснювальну роботу з учнями з питань попередження отруєння плодами дикоростучих рослин і грибами, попередження пожеж на окремій сторінці класного журналу</w:t>
      </w:r>
    </w:p>
    <w:p w:rsidR="006800BD" w:rsidRDefault="006800BD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року,</w:t>
      </w:r>
    </w:p>
    <w:p w:rsidR="006800BD" w:rsidRDefault="006800BD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кл. керівник 1-11</w:t>
      </w:r>
      <w:r w:rsidRPr="006800BD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кл.</w:t>
      </w:r>
      <w:r w:rsidR="00F80AE4">
        <w:rPr>
          <w:sz w:val="28"/>
          <w:szCs w:val="28"/>
        </w:rPr>
        <w:t>;</w:t>
      </w:r>
    </w:p>
    <w:p w:rsidR="00F80AE4" w:rsidRDefault="006800BD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Активізувати роботу загонів ЮІР та відпрацювання практичних навичок з безпеки дорожнього руху на заняттях з «Основ здоров’я» та при проведенні позакласної роботи з </w:t>
      </w:r>
      <w:r w:rsidR="00F80AE4">
        <w:rPr>
          <w:sz w:val="28"/>
          <w:szCs w:val="28"/>
        </w:rPr>
        <w:t>дітьми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кл. керівники 1-11 кл.,</w:t>
      </w:r>
    </w:p>
    <w:p w:rsidR="006800BD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вчителі основ здоров’я; </w:t>
      </w:r>
      <w:r w:rsidR="006800BD">
        <w:rPr>
          <w:sz w:val="28"/>
          <w:szCs w:val="28"/>
        </w:rPr>
        <w:t xml:space="preserve"> </w:t>
      </w:r>
    </w:p>
    <w:p w:rsidR="00F80AE4" w:rsidRDefault="00F80AE4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8. Забезпечити висвітлення на батьківських зборах інформації про стан та причини дитячого травматизму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під час проведення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кл. керівник 1-11</w:t>
      </w:r>
      <w:r w:rsidRPr="00F80AE4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кл.;</w:t>
      </w:r>
    </w:p>
    <w:p w:rsidR="00F80AE4" w:rsidRDefault="00F80AE4" w:rsidP="0093067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9. Забезпечити виконання комплексного плану з профілактики дитячого травматизму, передбачивши заходи з попередження нещасних випадків під час різних видів діяльності у навчально-виховному процесі та у побуті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року,</w:t>
      </w:r>
    </w:p>
    <w:p w:rsidR="00F80AE4" w:rsidRDefault="00F80AE4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адміністрація;</w:t>
      </w:r>
    </w:p>
    <w:p w:rsidR="00F80AE4" w:rsidRDefault="00F80AE4" w:rsidP="0093067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Забезпечити готовність до використання у навчально-виховному процесі спортивних споруд, </w:t>
      </w:r>
      <w:r w:rsidR="00930675">
        <w:rPr>
          <w:sz w:val="28"/>
          <w:szCs w:val="28"/>
        </w:rPr>
        <w:t>спортзалів, кабінетів та лабораторій з підвищеним рівнем небезпеки та наявність актів-дозволів на їх експлуатацію</w:t>
      </w:r>
    </w:p>
    <w:p w:rsidR="00930675" w:rsidRDefault="00930675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протягом року</w:t>
      </w:r>
    </w:p>
    <w:p w:rsidR="00930675" w:rsidRDefault="00930675" w:rsidP="00930675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вчителі</w:t>
      </w:r>
    </w:p>
    <w:p w:rsidR="00930675" w:rsidRDefault="00930675" w:rsidP="0093067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Контроль за виконанням даного наказу покласти на заступника директора з НВР </w:t>
      </w:r>
      <w:proofErr w:type="spellStart"/>
      <w:r>
        <w:rPr>
          <w:sz w:val="28"/>
          <w:szCs w:val="28"/>
        </w:rPr>
        <w:t>Макаревич</w:t>
      </w:r>
      <w:proofErr w:type="spellEnd"/>
      <w:r>
        <w:rPr>
          <w:sz w:val="28"/>
          <w:szCs w:val="28"/>
        </w:rPr>
        <w:t xml:space="preserve"> Н.І.</w:t>
      </w:r>
    </w:p>
    <w:p w:rsidR="00930675" w:rsidRDefault="00930675" w:rsidP="00930675">
      <w:pPr>
        <w:rPr>
          <w:sz w:val="28"/>
          <w:szCs w:val="28"/>
        </w:rPr>
      </w:pPr>
    </w:p>
    <w:p w:rsidR="00930675" w:rsidRDefault="00930675" w:rsidP="00930675">
      <w:pPr>
        <w:rPr>
          <w:sz w:val="28"/>
          <w:szCs w:val="28"/>
        </w:rPr>
      </w:pPr>
    </w:p>
    <w:p w:rsidR="00930675" w:rsidRDefault="00930675" w:rsidP="00930675">
      <w:pPr>
        <w:rPr>
          <w:sz w:val="28"/>
          <w:szCs w:val="28"/>
        </w:rPr>
      </w:pPr>
    </w:p>
    <w:p w:rsidR="00930675" w:rsidRDefault="00930675" w:rsidP="00930675">
      <w:pPr>
        <w:rPr>
          <w:sz w:val="28"/>
          <w:szCs w:val="28"/>
        </w:rPr>
      </w:pPr>
      <w:r>
        <w:rPr>
          <w:sz w:val="28"/>
          <w:szCs w:val="28"/>
        </w:rPr>
        <w:t xml:space="preserve">         Директор школи                                                    В.І. </w:t>
      </w:r>
      <w:proofErr w:type="spellStart"/>
      <w:r>
        <w:rPr>
          <w:sz w:val="28"/>
          <w:szCs w:val="28"/>
        </w:rPr>
        <w:t>Пихтіна</w:t>
      </w:r>
      <w:proofErr w:type="spellEnd"/>
    </w:p>
    <w:p w:rsidR="00930675" w:rsidRDefault="00930675" w:rsidP="00930675">
      <w:pPr>
        <w:rPr>
          <w:sz w:val="28"/>
          <w:szCs w:val="28"/>
        </w:rPr>
      </w:pPr>
    </w:p>
    <w:p w:rsidR="00930675" w:rsidRDefault="00930675" w:rsidP="00930675">
      <w:pPr>
        <w:rPr>
          <w:sz w:val="28"/>
          <w:szCs w:val="28"/>
        </w:rPr>
      </w:pPr>
    </w:p>
    <w:p w:rsidR="00930675" w:rsidRDefault="00930675" w:rsidP="00930675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930675" w:rsidRDefault="00930675" w:rsidP="0093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Макаревич</w:t>
      </w:r>
      <w:proofErr w:type="spellEnd"/>
      <w:r>
        <w:rPr>
          <w:sz w:val="28"/>
          <w:szCs w:val="28"/>
        </w:rPr>
        <w:t xml:space="preserve"> Н.І.</w:t>
      </w:r>
    </w:p>
    <w:p w:rsidR="00930675" w:rsidRDefault="00930675" w:rsidP="0093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Мосіюк</w:t>
      </w:r>
      <w:proofErr w:type="spellEnd"/>
      <w:r>
        <w:rPr>
          <w:sz w:val="28"/>
          <w:szCs w:val="28"/>
        </w:rPr>
        <w:t xml:space="preserve"> А.М.</w:t>
      </w:r>
    </w:p>
    <w:p w:rsidR="00930675" w:rsidRDefault="00930675" w:rsidP="0093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Ярмола</w:t>
      </w:r>
      <w:proofErr w:type="spellEnd"/>
      <w:r>
        <w:rPr>
          <w:sz w:val="28"/>
          <w:szCs w:val="28"/>
        </w:rPr>
        <w:t xml:space="preserve"> О.М.</w:t>
      </w:r>
    </w:p>
    <w:p w:rsidR="00930675" w:rsidRDefault="00930675" w:rsidP="0093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Сокол</w:t>
      </w:r>
      <w:proofErr w:type="spellEnd"/>
      <w:r>
        <w:rPr>
          <w:sz w:val="28"/>
          <w:szCs w:val="28"/>
        </w:rPr>
        <w:t xml:space="preserve"> О.Г.</w:t>
      </w:r>
    </w:p>
    <w:p w:rsidR="00930675" w:rsidRDefault="00930675" w:rsidP="009306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Щирська</w:t>
      </w:r>
      <w:proofErr w:type="spellEnd"/>
      <w:r>
        <w:rPr>
          <w:sz w:val="28"/>
          <w:szCs w:val="28"/>
        </w:rPr>
        <w:t xml:space="preserve"> Г.В.</w:t>
      </w:r>
    </w:p>
    <w:p w:rsidR="00930675" w:rsidRPr="00F80AE4" w:rsidRDefault="00930675" w:rsidP="00930675">
      <w:pPr>
        <w:rPr>
          <w:sz w:val="28"/>
          <w:szCs w:val="28"/>
        </w:rPr>
      </w:pPr>
    </w:p>
    <w:sectPr w:rsidR="00930675" w:rsidRPr="00F80AE4" w:rsidSect="00C7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093"/>
    <w:multiLevelType w:val="hybridMultilevel"/>
    <w:tmpl w:val="E88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DCC"/>
    <w:rsid w:val="00030F3C"/>
    <w:rsid w:val="0013692F"/>
    <w:rsid w:val="002016BC"/>
    <w:rsid w:val="00426CF3"/>
    <w:rsid w:val="004963E0"/>
    <w:rsid w:val="0051733F"/>
    <w:rsid w:val="00551D10"/>
    <w:rsid w:val="00665B38"/>
    <w:rsid w:val="006800BD"/>
    <w:rsid w:val="00691E46"/>
    <w:rsid w:val="00930675"/>
    <w:rsid w:val="009C5BEE"/>
    <w:rsid w:val="00C71A79"/>
    <w:rsid w:val="00E25DCC"/>
    <w:rsid w:val="00F43B90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CC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 84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2011-10-24T10:13:00Z</dcterms:created>
  <dcterms:modified xsi:type="dcterms:W3CDTF">2011-10-24T11:27:00Z</dcterms:modified>
</cp:coreProperties>
</file>