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39" w:rsidRDefault="00E1799A" w:rsidP="00E1799A">
      <w:pPr>
        <w:shd w:val="clear" w:color="auto" w:fill="FFFFFF"/>
        <w:autoSpaceDE w:val="0"/>
        <w:autoSpaceDN w:val="0"/>
        <w:adjustRightInd w:val="0"/>
        <w:jc w:val="center"/>
        <w:rPr>
          <w:rStyle w:val="a8"/>
          <w:color w:val="4F6228" w:themeColor="accent3" w:themeShade="80"/>
          <w:sz w:val="40"/>
          <w:szCs w:val="40"/>
          <w:lang w:val="uk-UA"/>
        </w:rPr>
      </w:pPr>
      <w:r w:rsidRPr="00F91139">
        <w:rPr>
          <w:rStyle w:val="a8"/>
          <w:color w:val="4F6228" w:themeColor="accent3" w:themeShade="80"/>
          <w:sz w:val="40"/>
          <w:szCs w:val="40"/>
          <w:lang w:val="uk-UA"/>
        </w:rPr>
        <w:t xml:space="preserve">Циклограма роботи з охорони праці </w:t>
      </w:r>
    </w:p>
    <w:p w:rsidR="00E1799A" w:rsidRPr="00F91139" w:rsidRDefault="00E1799A" w:rsidP="00E1799A">
      <w:pPr>
        <w:shd w:val="clear" w:color="auto" w:fill="FFFFFF"/>
        <w:autoSpaceDE w:val="0"/>
        <w:autoSpaceDN w:val="0"/>
        <w:adjustRightInd w:val="0"/>
        <w:jc w:val="center"/>
        <w:rPr>
          <w:rStyle w:val="a8"/>
          <w:color w:val="4F6228" w:themeColor="accent3" w:themeShade="80"/>
          <w:sz w:val="40"/>
          <w:szCs w:val="40"/>
          <w:lang w:val="uk-UA"/>
        </w:rPr>
      </w:pPr>
      <w:bookmarkStart w:id="0" w:name="_GoBack"/>
      <w:bookmarkEnd w:id="0"/>
      <w:r w:rsidRPr="00F91139">
        <w:rPr>
          <w:rStyle w:val="a8"/>
          <w:color w:val="4F6228" w:themeColor="accent3" w:themeShade="80"/>
          <w:sz w:val="40"/>
          <w:szCs w:val="40"/>
          <w:lang w:val="uk-UA"/>
        </w:rPr>
        <w:t>та безпеки життєдіяльності</w:t>
      </w:r>
    </w:p>
    <w:p w:rsidR="00E1799A" w:rsidRPr="00E1799A" w:rsidRDefault="00E1799A" w:rsidP="00E1799A">
      <w:pPr>
        <w:shd w:val="clear" w:color="auto" w:fill="FFFFFF"/>
        <w:autoSpaceDE w:val="0"/>
        <w:autoSpaceDN w:val="0"/>
        <w:adjustRightInd w:val="0"/>
        <w:jc w:val="center"/>
        <w:rPr>
          <w:rStyle w:val="a8"/>
          <w:sz w:val="32"/>
          <w:szCs w:val="32"/>
          <w:lang w:val="uk-UA"/>
        </w:rPr>
      </w:pPr>
    </w:p>
    <w:tbl>
      <w:tblPr>
        <w:tblStyle w:val="af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386"/>
        <w:gridCol w:w="387"/>
        <w:gridCol w:w="386"/>
        <w:gridCol w:w="387"/>
        <w:gridCol w:w="387"/>
        <w:gridCol w:w="386"/>
        <w:gridCol w:w="387"/>
        <w:gridCol w:w="387"/>
        <w:gridCol w:w="386"/>
        <w:gridCol w:w="387"/>
        <w:gridCol w:w="387"/>
      </w:tblGrid>
      <w:tr w:rsidR="00E1799A" w:rsidTr="00404D81">
        <w:tc>
          <w:tcPr>
            <w:tcW w:w="567" w:type="dxa"/>
            <w:vMerge w:val="restart"/>
          </w:tcPr>
          <w:p w:rsidR="00E1799A" w:rsidRDefault="00E1799A" w:rsidP="00E179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E1799A" w:rsidRDefault="00E1799A" w:rsidP="00E179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5954" w:type="dxa"/>
            <w:vMerge w:val="restart"/>
          </w:tcPr>
          <w:p w:rsidR="00E52D4C" w:rsidRDefault="00E52D4C" w:rsidP="00E1799A">
            <w:pPr>
              <w:jc w:val="center"/>
              <w:rPr>
                <w:lang w:val="uk-UA"/>
              </w:rPr>
            </w:pPr>
          </w:p>
          <w:p w:rsidR="00E1799A" w:rsidRDefault="00E1799A" w:rsidP="00E179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 роботи</w:t>
            </w:r>
          </w:p>
        </w:tc>
        <w:tc>
          <w:tcPr>
            <w:tcW w:w="4253" w:type="dxa"/>
            <w:gridSpan w:val="11"/>
          </w:tcPr>
          <w:p w:rsidR="00E1799A" w:rsidRDefault="00E1799A" w:rsidP="00E179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Місяці</w:t>
            </w:r>
          </w:p>
        </w:tc>
      </w:tr>
      <w:tr w:rsidR="00E52D4C" w:rsidTr="00E52D4C">
        <w:trPr>
          <w:cantSplit/>
          <w:trHeight w:val="1043"/>
        </w:trPr>
        <w:tc>
          <w:tcPr>
            <w:tcW w:w="567" w:type="dxa"/>
            <w:vMerge/>
          </w:tcPr>
          <w:p w:rsidR="00E1799A" w:rsidRDefault="00E1799A" w:rsidP="00E1799A">
            <w:pPr>
              <w:jc w:val="center"/>
              <w:rPr>
                <w:lang w:val="uk-UA"/>
              </w:rPr>
            </w:pPr>
          </w:p>
        </w:tc>
        <w:tc>
          <w:tcPr>
            <w:tcW w:w="5954" w:type="dxa"/>
            <w:vMerge/>
          </w:tcPr>
          <w:p w:rsidR="00E1799A" w:rsidRDefault="00E1799A" w:rsidP="00E1799A">
            <w:pPr>
              <w:jc w:val="center"/>
              <w:rPr>
                <w:lang w:val="uk-UA"/>
              </w:rPr>
            </w:pPr>
          </w:p>
        </w:tc>
        <w:tc>
          <w:tcPr>
            <w:tcW w:w="386" w:type="dxa"/>
            <w:textDirection w:val="btLr"/>
          </w:tcPr>
          <w:p w:rsidR="00E1799A" w:rsidRPr="00E52D4C" w:rsidRDefault="00E52D4C" w:rsidP="00E52D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D4C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387" w:type="dxa"/>
            <w:textDirection w:val="btLr"/>
          </w:tcPr>
          <w:p w:rsidR="00E1799A" w:rsidRPr="00E52D4C" w:rsidRDefault="00E52D4C" w:rsidP="00E52D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D4C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386" w:type="dxa"/>
            <w:textDirection w:val="btLr"/>
          </w:tcPr>
          <w:p w:rsidR="00E1799A" w:rsidRPr="00E52D4C" w:rsidRDefault="00E52D4C" w:rsidP="00E52D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D4C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387" w:type="dxa"/>
            <w:textDirection w:val="btLr"/>
          </w:tcPr>
          <w:p w:rsidR="00E1799A" w:rsidRPr="00E52D4C" w:rsidRDefault="00E52D4C" w:rsidP="00E52D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листопад</w:t>
            </w:r>
          </w:p>
        </w:tc>
        <w:tc>
          <w:tcPr>
            <w:tcW w:w="387" w:type="dxa"/>
            <w:textDirection w:val="btLr"/>
          </w:tcPr>
          <w:p w:rsidR="00E1799A" w:rsidRPr="00E52D4C" w:rsidRDefault="00E52D4C" w:rsidP="00E52D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грудень</w:t>
            </w:r>
          </w:p>
        </w:tc>
        <w:tc>
          <w:tcPr>
            <w:tcW w:w="386" w:type="dxa"/>
            <w:textDirection w:val="btLr"/>
          </w:tcPr>
          <w:p w:rsidR="00E1799A" w:rsidRPr="00E52D4C" w:rsidRDefault="00E52D4C" w:rsidP="00E52D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січень</w:t>
            </w:r>
          </w:p>
        </w:tc>
        <w:tc>
          <w:tcPr>
            <w:tcW w:w="387" w:type="dxa"/>
            <w:textDirection w:val="btLr"/>
          </w:tcPr>
          <w:p w:rsidR="00E1799A" w:rsidRPr="00E52D4C" w:rsidRDefault="00E52D4C" w:rsidP="00E52D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лютий</w:t>
            </w:r>
          </w:p>
        </w:tc>
        <w:tc>
          <w:tcPr>
            <w:tcW w:w="387" w:type="dxa"/>
            <w:textDirection w:val="btLr"/>
          </w:tcPr>
          <w:p w:rsidR="00E1799A" w:rsidRPr="00E52D4C" w:rsidRDefault="00E52D4C" w:rsidP="00E52D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березень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березеньберезеньо</w:t>
            </w:r>
            <w:proofErr w:type="spellEnd"/>
          </w:p>
        </w:tc>
        <w:tc>
          <w:tcPr>
            <w:tcW w:w="386" w:type="dxa"/>
            <w:textDirection w:val="btLr"/>
          </w:tcPr>
          <w:p w:rsidR="00E1799A" w:rsidRPr="00E52D4C" w:rsidRDefault="00E52D4C" w:rsidP="00E52D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квітень</w:t>
            </w:r>
          </w:p>
        </w:tc>
        <w:tc>
          <w:tcPr>
            <w:tcW w:w="387" w:type="dxa"/>
            <w:textDirection w:val="btLr"/>
          </w:tcPr>
          <w:p w:rsidR="00E1799A" w:rsidRPr="00E52D4C" w:rsidRDefault="00E52D4C" w:rsidP="00E52D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травень</w:t>
            </w:r>
          </w:p>
        </w:tc>
        <w:tc>
          <w:tcPr>
            <w:tcW w:w="387" w:type="dxa"/>
            <w:textDirection w:val="btLr"/>
          </w:tcPr>
          <w:p w:rsidR="00E1799A" w:rsidRPr="00E52D4C" w:rsidRDefault="00E52D4C" w:rsidP="00E52D4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червень</w:t>
            </w:r>
          </w:p>
        </w:tc>
      </w:tr>
      <w:tr w:rsidR="00404D81" w:rsidRPr="00E1799A" w:rsidTr="00E52D4C">
        <w:tc>
          <w:tcPr>
            <w:tcW w:w="567" w:type="dxa"/>
          </w:tcPr>
          <w:p w:rsidR="00E1799A" w:rsidRPr="00404D81" w:rsidRDefault="00E1799A" w:rsidP="00404D81">
            <w:pPr>
              <w:pStyle w:val="ac"/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E1799A" w:rsidRPr="00E1799A" w:rsidRDefault="00E1799A" w:rsidP="0046766B">
            <w:pPr>
              <w:autoSpaceDE w:val="0"/>
              <w:autoSpaceDN w:val="0"/>
              <w:adjustRightInd w:val="0"/>
            </w:pPr>
            <w:r w:rsidRPr="00E1799A">
              <w:rPr>
                <w:color w:val="000000"/>
                <w:lang w:val="uk-UA"/>
              </w:rPr>
              <w:t>Оформлення акту підготовки школи до нового навчального року</w:t>
            </w:r>
          </w:p>
        </w:tc>
        <w:tc>
          <w:tcPr>
            <w:tcW w:w="386" w:type="dxa"/>
            <w:shd w:val="clear" w:color="auto" w:fill="92D050"/>
          </w:tcPr>
          <w:p w:rsidR="00E1799A" w:rsidRPr="00E52D4C" w:rsidRDefault="00E1799A" w:rsidP="00E52D4C"/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</w:tr>
      <w:tr w:rsidR="00404D81" w:rsidRPr="00E1799A" w:rsidTr="00E52D4C">
        <w:tc>
          <w:tcPr>
            <w:tcW w:w="567" w:type="dxa"/>
          </w:tcPr>
          <w:p w:rsidR="00404D81" w:rsidRPr="00404D81" w:rsidRDefault="00404D81" w:rsidP="00404D81">
            <w:pPr>
              <w:pStyle w:val="ac"/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404D81" w:rsidRPr="00E1799A" w:rsidRDefault="00404D81" w:rsidP="0046766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404D81">
              <w:rPr>
                <w:color w:val="000000"/>
                <w:lang w:val="uk-UA"/>
              </w:rPr>
              <w:t>Оформлення актів-дозволів на експлуатацію кабінетів, майстерень, спортивних залів до роботи в новому навчальному році</w:t>
            </w:r>
          </w:p>
        </w:tc>
        <w:tc>
          <w:tcPr>
            <w:tcW w:w="386" w:type="dxa"/>
            <w:shd w:val="clear" w:color="auto" w:fill="92D050"/>
          </w:tcPr>
          <w:p w:rsidR="00404D81" w:rsidRPr="00E52D4C" w:rsidRDefault="00404D81" w:rsidP="00E52D4C"/>
        </w:tc>
        <w:tc>
          <w:tcPr>
            <w:tcW w:w="387" w:type="dxa"/>
          </w:tcPr>
          <w:p w:rsidR="00404D81" w:rsidRPr="00E1799A" w:rsidRDefault="00404D81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404D81" w:rsidRPr="00E1799A" w:rsidRDefault="00404D81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404D81" w:rsidRPr="00E1799A" w:rsidRDefault="00404D81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404D81" w:rsidRPr="00E1799A" w:rsidRDefault="00404D81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404D81" w:rsidRPr="00E1799A" w:rsidRDefault="00404D81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404D81" w:rsidRPr="00E1799A" w:rsidRDefault="00404D81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404D81" w:rsidRPr="00E1799A" w:rsidRDefault="00404D81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404D81" w:rsidRPr="00E1799A" w:rsidRDefault="00404D81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404D81" w:rsidRPr="00E1799A" w:rsidRDefault="00404D81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404D81" w:rsidRPr="00E1799A" w:rsidRDefault="00404D81">
            <w:pPr>
              <w:rPr>
                <w:lang w:val="uk-UA"/>
              </w:rPr>
            </w:pPr>
          </w:p>
        </w:tc>
      </w:tr>
      <w:tr w:rsidR="00404D81" w:rsidRPr="00E1799A" w:rsidTr="00C72CCC">
        <w:tc>
          <w:tcPr>
            <w:tcW w:w="567" w:type="dxa"/>
          </w:tcPr>
          <w:p w:rsidR="00E1799A" w:rsidRPr="00404D81" w:rsidRDefault="00E1799A" w:rsidP="00404D81">
            <w:pPr>
              <w:pStyle w:val="ac"/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E1799A" w:rsidRPr="00E1799A" w:rsidRDefault="00E1799A" w:rsidP="0046766B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E1799A">
              <w:rPr>
                <w:color w:val="000000"/>
                <w:lang w:val="uk-UA"/>
              </w:rPr>
              <w:t>Наказ про призначення відповідальних за роботу з охорони праці та безпеку життєдіяльності</w:t>
            </w:r>
          </w:p>
        </w:tc>
        <w:tc>
          <w:tcPr>
            <w:tcW w:w="386" w:type="dxa"/>
            <w:shd w:val="clear" w:color="auto" w:fill="FFFFFF" w:themeFill="background1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  <w:shd w:val="clear" w:color="auto" w:fill="92D050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</w:tr>
      <w:tr w:rsidR="00C72CCC" w:rsidRPr="00E1799A" w:rsidTr="00C72CCC">
        <w:tc>
          <w:tcPr>
            <w:tcW w:w="567" w:type="dxa"/>
          </w:tcPr>
          <w:p w:rsidR="00E1799A" w:rsidRPr="00404D81" w:rsidRDefault="00E1799A" w:rsidP="00404D81">
            <w:pPr>
              <w:pStyle w:val="ac"/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E1799A" w:rsidRPr="00E1799A" w:rsidRDefault="00E1799A" w:rsidP="004676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E1799A">
              <w:rPr>
                <w:color w:val="000000"/>
                <w:lang w:val="uk-UA"/>
              </w:rPr>
              <w:t>Створення комісії з охорони праці</w:t>
            </w:r>
          </w:p>
        </w:tc>
        <w:tc>
          <w:tcPr>
            <w:tcW w:w="386" w:type="dxa"/>
            <w:shd w:val="clear" w:color="auto" w:fill="auto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  <w:shd w:val="clear" w:color="auto" w:fill="92D050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</w:tr>
      <w:tr w:rsidR="00C72CCC" w:rsidRPr="00E1799A" w:rsidTr="007D0645">
        <w:tc>
          <w:tcPr>
            <w:tcW w:w="567" w:type="dxa"/>
          </w:tcPr>
          <w:p w:rsidR="00C72CCC" w:rsidRPr="00404D81" w:rsidRDefault="00C72CCC" w:rsidP="00404D81">
            <w:pPr>
              <w:pStyle w:val="ac"/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C72CCC" w:rsidRPr="00E1799A" w:rsidRDefault="00C72CCC" w:rsidP="0046766B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E1799A">
              <w:rPr>
                <w:color w:val="000000"/>
                <w:lang w:val="uk-UA"/>
              </w:rPr>
              <w:t>Вступний інструктаж з новоприбулими працівниками</w:t>
            </w:r>
          </w:p>
        </w:tc>
        <w:tc>
          <w:tcPr>
            <w:tcW w:w="4253" w:type="dxa"/>
            <w:gridSpan w:val="11"/>
          </w:tcPr>
          <w:p w:rsidR="00C72CCC" w:rsidRPr="00E1799A" w:rsidRDefault="00C72CCC">
            <w:pPr>
              <w:rPr>
                <w:lang w:val="uk-UA"/>
              </w:rPr>
            </w:pPr>
            <w:r>
              <w:rPr>
                <w:lang w:val="uk-UA"/>
              </w:rPr>
              <w:t>протягом року за необхідністю</w:t>
            </w:r>
          </w:p>
        </w:tc>
      </w:tr>
      <w:tr w:rsidR="00404D81" w:rsidRPr="00E1799A" w:rsidTr="00C72CCC">
        <w:tc>
          <w:tcPr>
            <w:tcW w:w="567" w:type="dxa"/>
          </w:tcPr>
          <w:p w:rsidR="00E1799A" w:rsidRPr="00404D81" w:rsidRDefault="00E1799A" w:rsidP="00404D81">
            <w:pPr>
              <w:pStyle w:val="ac"/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E1799A" w:rsidRPr="00E1799A" w:rsidRDefault="00E1799A" w:rsidP="0046766B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E1799A">
              <w:rPr>
                <w:color w:val="000000"/>
                <w:lang w:val="uk-UA"/>
              </w:rPr>
              <w:t>Перевірка наявності та ведення «Журналу з охорони праці та безпеки життєдіяльності для учнів»</w:t>
            </w: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  <w:shd w:val="clear" w:color="auto" w:fill="92D050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  <w:shd w:val="clear" w:color="auto" w:fill="92D050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  <w:shd w:val="clear" w:color="auto" w:fill="92D050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  <w:shd w:val="clear" w:color="auto" w:fill="92D050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</w:tr>
      <w:tr w:rsidR="00404D81" w:rsidRPr="00E1799A" w:rsidTr="00C72CCC">
        <w:tc>
          <w:tcPr>
            <w:tcW w:w="567" w:type="dxa"/>
          </w:tcPr>
          <w:p w:rsidR="00E1799A" w:rsidRPr="00404D81" w:rsidRDefault="00E1799A" w:rsidP="00404D81">
            <w:pPr>
              <w:pStyle w:val="ac"/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E1799A" w:rsidRPr="00E1799A" w:rsidRDefault="00E1799A" w:rsidP="00C72CCC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E1799A">
              <w:rPr>
                <w:color w:val="000000"/>
                <w:lang w:val="uk-UA"/>
              </w:rPr>
              <w:t xml:space="preserve">Контроль за проведенням інструктажів </w:t>
            </w:r>
            <w:r w:rsidR="00C72CCC">
              <w:rPr>
                <w:color w:val="000000"/>
                <w:lang w:val="uk-UA"/>
              </w:rPr>
              <w:t xml:space="preserve">для </w:t>
            </w:r>
            <w:r w:rsidRPr="00E1799A">
              <w:rPr>
                <w:color w:val="000000"/>
                <w:lang w:val="uk-UA"/>
              </w:rPr>
              <w:t>співробітників</w:t>
            </w: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  <w:shd w:val="clear" w:color="auto" w:fill="92D050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</w:tr>
      <w:tr w:rsidR="00404D81" w:rsidRPr="00E1799A" w:rsidTr="00C72CCC">
        <w:tc>
          <w:tcPr>
            <w:tcW w:w="567" w:type="dxa"/>
          </w:tcPr>
          <w:p w:rsidR="00E1799A" w:rsidRPr="00404D81" w:rsidRDefault="00E1799A" w:rsidP="00404D81">
            <w:pPr>
              <w:pStyle w:val="ac"/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E1799A" w:rsidRPr="00E1799A" w:rsidRDefault="00E1799A" w:rsidP="0046766B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E1799A">
              <w:rPr>
                <w:color w:val="000000"/>
                <w:lang w:val="uk-UA"/>
              </w:rPr>
              <w:t>Проведення місячника «Увага! Діти на дорозі!» 20.08-20.09</w:t>
            </w:r>
          </w:p>
        </w:tc>
        <w:tc>
          <w:tcPr>
            <w:tcW w:w="386" w:type="dxa"/>
            <w:shd w:val="clear" w:color="auto" w:fill="92D050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  <w:shd w:val="clear" w:color="auto" w:fill="92D050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</w:tr>
      <w:tr w:rsidR="00C72CCC" w:rsidRPr="00E1799A" w:rsidTr="00C72CCC">
        <w:tc>
          <w:tcPr>
            <w:tcW w:w="567" w:type="dxa"/>
          </w:tcPr>
          <w:p w:rsidR="00E1799A" w:rsidRPr="00404D81" w:rsidRDefault="00E1799A" w:rsidP="00404D81">
            <w:pPr>
              <w:pStyle w:val="ac"/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E1799A" w:rsidRPr="00E1799A" w:rsidRDefault="00E1799A" w:rsidP="0046766B">
            <w:pPr>
              <w:autoSpaceDE w:val="0"/>
              <w:autoSpaceDN w:val="0"/>
              <w:adjustRightInd w:val="0"/>
            </w:pPr>
            <w:r w:rsidRPr="00E1799A">
              <w:rPr>
                <w:color w:val="000000"/>
                <w:lang w:val="uk-UA"/>
              </w:rPr>
              <w:t>Наказ про посилення протипожежного захисту в осінньо-зимовий період</w:t>
            </w: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  <w:shd w:val="clear" w:color="auto" w:fill="92D050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</w:tr>
      <w:tr w:rsidR="00C72CCC" w:rsidRPr="00E1799A" w:rsidTr="00C72CCC">
        <w:tc>
          <w:tcPr>
            <w:tcW w:w="567" w:type="dxa"/>
          </w:tcPr>
          <w:p w:rsidR="00E1799A" w:rsidRPr="00404D81" w:rsidRDefault="00E1799A" w:rsidP="00404D81">
            <w:pPr>
              <w:pStyle w:val="ac"/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E1799A" w:rsidRPr="00E1799A" w:rsidRDefault="00E1799A" w:rsidP="0046766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E1799A">
              <w:rPr>
                <w:color w:val="000000"/>
                <w:lang w:val="uk-UA"/>
              </w:rPr>
              <w:t>Наказ про дотримання правил з безпеки життєдіяльності під час Новорічних свят</w:t>
            </w: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  <w:shd w:val="clear" w:color="auto" w:fill="92D050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</w:tr>
      <w:tr w:rsidR="00C72CCC" w:rsidRPr="00E1799A" w:rsidTr="00C72CCC">
        <w:tc>
          <w:tcPr>
            <w:tcW w:w="567" w:type="dxa"/>
          </w:tcPr>
          <w:p w:rsidR="00E1799A" w:rsidRPr="00404D81" w:rsidRDefault="00E1799A" w:rsidP="00404D81">
            <w:pPr>
              <w:pStyle w:val="ac"/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E1799A" w:rsidRPr="00E1799A" w:rsidRDefault="00E1799A" w:rsidP="00C3038B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E1799A">
              <w:rPr>
                <w:color w:val="000000"/>
                <w:lang w:val="uk-UA"/>
              </w:rPr>
              <w:t>Єдиний день протипожежної безпеки, місячник протипожежної безпеки</w:t>
            </w: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  <w:shd w:val="clear" w:color="auto" w:fill="92D050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</w:tr>
      <w:tr w:rsidR="00404D81" w:rsidRPr="00E1799A" w:rsidTr="00404D81">
        <w:tc>
          <w:tcPr>
            <w:tcW w:w="567" w:type="dxa"/>
          </w:tcPr>
          <w:p w:rsidR="00404D81" w:rsidRPr="00404D81" w:rsidRDefault="00404D81" w:rsidP="00404D81">
            <w:pPr>
              <w:pStyle w:val="ac"/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404D81" w:rsidRPr="00E1799A" w:rsidRDefault="00404D81" w:rsidP="00404D8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Проведення Тижня безпеки життєдіяльності</w:t>
            </w:r>
          </w:p>
        </w:tc>
        <w:tc>
          <w:tcPr>
            <w:tcW w:w="386" w:type="dxa"/>
          </w:tcPr>
          <w:p w:rsidR="00404D81" w:rsidRPr="00E1799A" w:rsidRDefault="00404D81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404D81" w:rsidRPr="00E1799A" w:rsidRDefault="00404D81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404D81" w:rsidRPr="00E1799A" w:rsidRDefault="00404D81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404D81" w:rsidRPr="00E1799A" w:rsidRDefault="00404D81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404D81" w:rsidRPr="00E1799A" w:rsidRDefault="00404D81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404D81" w:rsidRPr="00E1799A" w:rsidRDefault="00404D81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404D81" w:rsidRPr="00E1799A" w:rsidRDefault="00404D81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404D81" w:rsidRPr="00E1799A" w:rsidRDefault="00404D81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404D81" w:rsidRPr="00E1799A" w:rsidRDefault="00404D81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404D81" w:rsidRPr="00E1799A" w:rsidRDefault="00404D81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404D81" w:rsidRPr="00E1799A" w:rsidRDefault="00404D81">
            <w:pPr>
              <w:rPr>
                <w:lang w:val="uk-UA"/>
              </w:rPr>
            </w:pPr>
          </w:p>
        </w:tc>
      </w:tr>
      <w:tr w:rsidR="00C72CCC" w:rsidRPr="00E1799A" w:rsidTr="00C72CCC">
        <w:tc>
          <w:tcPr>
            <w:tcW w:w="567" w:type="dxa"/>
          </w:tcPr>
          <w:p w:rsidR="00E1799A" w:rsidRPr="00404D81" w:rsidRDefault="00E1799A" w:rsidP="00404D81">
            <w:pPr>
              <w:pStyle w:val="ac"/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E1799A" w:rsidRPr="00E1799A" w:rsidRDefault="00E1799A" w:rsidP="00C3038B">
            <w:pPr>
              <w:autoSpaceDE w:val="0"/>
              <w:autoSpaceDN w:val="0"/>
              <w:adjustRightInd w:val="0"/>
            </w:pPr>
            <w:r w:rsidRPr="00E1799A">
              <w:rPr>
                <w:color w:val="000000"/>
                <w:lang w:val="uk-UA"/>
              </w:rPr>
              <w:t xml:space="preserve">Проведення огляду кабінетів на предмет наявності інструкцій з ОП та БЖ     </w:t>
            </w: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  <w:shd w:val="clear" w:color="auto" w:fill="92D050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</w:tr>
      <w:tr w:rsidR="00E52D4C" w:rsidRPr="00E1799A" w:rsidTr="00C72CCC">
        <w:tc>
          <w:tcPr>
            <w:tcW w:w="567" w:type="dxa"/>
          </w:tcPr>
          <w:p w:rsidR="00E52D4C" w:rsidRPr="00404D81" w:rsidRDefault="00E52D4C" w:rsidP="00404D81">
            <w:pPr>
              <w:pStyle w:val="ac"/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E52D4C" w:rsidRPr="00E1799A" w:rsidRDefault="00E52D4C" w:rsidP="00C3038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Перевірка куточків безпеки життєдіяльності в навчальних кабінетах на наявність необхідної інформації</w:t>
            </w:r>
          </w:p>
        </w:tc>
        <w:tc>
          <w:tcPr>
            <w:tcW w:w="386" w:type="dxa"/>
          </w:tcPr>
          <w:p w:rsidR="00E52D4C" w:rsidRPr="00E1799A" w:rsidRDefault="00E52D4C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52D4C" w:rsidRPr="00E1799A" w:rsidRDefault="00E52D4C">
            <w:pPr>
              <w:rPr>
                <w:lang w:val="uk-UA"/>
              </w:rPr>
            </w:pPr>
          </w:p>
        </w:tc>
        <w:tc>
          <w:tcPr>
            <w:tcW w:w="386" w:type="dxa"/>
            <w:shd w:val="clear" w:color="auto" w:fill="92D050"/>
          </w:tcPr>
          <w:p w:rsidR="00E52D4C" w:rsidRPr="00E1799A" w:rsidRDefault="00E52D4C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52D4C" w:rsidRPr="00E1799A" w:rsidRDefault="00E52D4C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52D4C" w:rsidRPr="00E1799A" w:rsidRDefault="00E52D4C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E52D4C" w:rsidRPr="00E1799A" w:rsidRDefault="00E52D4C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52D4C" w:rsidRPr="00E1799A" w:rsidRDefault="00E52D4C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52D4C" w:rsidRPr="00E1799A" w:rsidRDefault="00E52D4C">
            <w:pPr>
              <w:rPr>
                <w:lang w:val="uk-UA"/>
              </w:rPr>
            </w:pPr>
          </w:p>
        </w:tc>
        <w:tc>
          <w:tcPr>
            <w:tcW w:w="386" w:type="dxa"/>
            <w:shd w:val="clear" w:color="auto" w:fill="92D050"/>
          </w:tcPr>
          <w:p w:rsidR="00E52D4C" w:rsidRPr="00E1799A" w:rsidRDefault="00E52D4C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52D4C" w:rsidRPr="00E1799A" w:rsidRDefault="00E52D4C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52D4C" w:rsidRPr="00E1799A" w:rsidRDefault="00E52D4C">
            <w:pPr>
              <w:rPr>
                <w:lang w:val="uk-UA"/>
              </w:rPr>
            </w:pPr>
          </w:p>
        </w:tc>
      </w:tr>
      <w:tr w:rsidR="00C72CCC" w:rsidRPr="00E1799A" w:rsidTr="00C72CCC">
        <w:tc>
          <w:tcPr>
            <w:tcW w:w="567" w:type="dxa"/>
          </w:tcPr>
          <w:p w:rsidR="00E1799A" w:rsidRPr="00404D81" w:rsidRDefault="00E1799A" w:rsidP="00404D81">
            <w:pPr>
              <w:pStyle w:val="ac"/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E1799A" w:rsidRPr="00E1799A" w:rsidRDefault="00E1799A" w:rsidP="0046766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E1799A">
              <w:rPr>
                <w:color w:val="000000"/>
                <w:lang w:val="uk-UA"/>
              </w:rPr>
              <w:t>Наказ про заходи щодо попередження дитячого та виробничого травматизму</w:t>
            </w:r>
          </w:p>
        </w:tc>
        <w:tc>
          <w:tcPr>
            <w:tcW w:w="386" w:type="dxa"/>
            <w:shd w:val="clear" w:color="auto" w:fill="92D050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</w:tr>
      <w:tr w:rsidR="00C72CCC" w:rsidRPr="00E1799A" w:rsidTr="00C72CCC">
        <w:tc>
          <w:tcPr>
            <w:tcW w:w="567" w:type="dxa"/>
          </w:tcPr>
          <w:p w:rsidR="00E1799A" w:rsidRPr="00404D81" w:rsidRDefault="00E1799A" w:rsidP="00404D81">
            <w:pPr>
              <w:pStyle w:val="ac"/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E1799A" w:rsidRPr="00E1799A" w:rsidRDefault="00E1799A" w:rsidP="0046766B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E1799A">
              <w:rPr>
                <w:color w:val="000000"/>
                <w:lang w:val="uk-UA"/>
              </w:rPr>
              <w:t>Проведення атестації з ОП новоприбулих працівників</w:t>
            </w: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  <w:shd w:val="clear" w:color="auto" w:fill="92D050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</w:tr>
      <w:tr w:rsidR="00C72CCC" w:rsidRPr="00E1799A" w:rsidTr="00C72CCC">
        <w:tc>
          <w:tcPr>
            <w:tcW w:w="567" w:type="dxa"/>
          </w:tcPr>
          <w:p w:rsidR="00E1799A" w:rsidRPr="00404D81" w:rsidRDefault="00E1799A" w:rsidP="00404D81">
            <w:pPr>
              <w:pStyle w:val="ac"/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E1799A" w:rsidRPr="00E1799A" w:rsidRDefault="00E1799A" w:rsidP="0046766B">
            <w:pPr>
              <w:autoSpaceDE w:val="0"/>
              <w:autoSpaceDN w:val="0"/>
              <w:adjustRightInd w:val="0"/>
            </w:pPr>
            <w:r w:rsidRPr="00E1799A">
              <w:rPr>
                <w:color w:val="000000"/>
                <w:lang w:val="uk-UA"/>
              </w:rPr>
              <w:t>Перевірка захисного заземлення й опору ізоляції електромережі</w:t>
            </w: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  <w:shd w:val="clear" w:color="auto" w:fill="92D050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</w:tr>
      <w:tr w:rsidR="00E1799A" w:rsidRPr="00E1799A" w:rsidTr="00C72CCC">
        <w:tc>
          <w:tcPr>
            <w:tcW w:w="567" w:type="dxa"/>
          </w:tcPr>
          <w:p w:rsidR="00E1799A" w:rsidRPr="00404D81" w:rsidRDefault="00E1799A" w:rsidP="00404D81">
            <w:pPr>
              <w:pStyle w:val="ac"/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E1799A" w:rsidRPr="00E1799A" w:rsidRDefault="00E1799A" w:rsidP="0046766B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Атестація робочих місць вчителів</w:t>
            </w: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  <w:shd w:val="clear" w:color="auto" w:fill="92D050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</w:tr>
      <w:tr w:rsidR="00C72CCC" w:rsidRPr="00E1799A" w:rsidTr="00C72CCC">
        <w:tc>
          <w:tcPr>
            <w:tcW w:w="567" w:type="dxa"/>
          </w:tcPr>
          <w:p w:rsidR="00E1799A" w:rsidRPr="00404D81" w:rsidRDefault="00E1799A" w:rsidP="00404D81">
            <w:pPr>
              <w:pStyle w:val="ac"/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E1799A" w:rsidRPr="00E1799A" w:rsidRDefault="00E1799A" w:rsidP="0046766B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E1799A">
              <w:rPr>
                <w:color w:val="000000"/>
                <w:lang w:val="uk-UA"/>
              </w:rPr>
              <w:t>Контроль за веденням журналу реєстрації нещасних випадків з учнями</w:t>
            </w: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  <w:shd w:val="clear" w:color="auto" w:fill="92D050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</w:tr>
      <w:tr w:rsidR="00C72CCC" w:rsidRPr="00E1799A" w:rsidTr="00C72CCC">
        <w:tc>
          <w:tcPr>
            <w:tcW w:w="567" w:type="dxa"/>
          </w:tcPr>
          <w:p w:rsidR="00E1799A" w:rsidRPr="00404D81" w:rsidRDefault="00E1799A" w:rsidP="00404D81">
            <w:pPr>
              <w:pStyle w:val="ac"/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E1799A" w:rsidRPr="00E1799A" w:rsidRDefault="00E1799A" w:rsidP="0046766B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E1799A">
              <w:rPr>
                <w:color w:val="000000"/>
                <w:lang w:val="uk-UA"/>
              </w:rPr>
              <w:t>Підсумковий річний наказ «Про стан роботи з охорони праці та безпеки життєдіяльності»</w:t>
            </w: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  <w:shd w:val="clear" w:color="auto" w:fill="92D050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</w:tr>
      <w:tr w:rsidR="00C72CCC" w:rsidRPr="00E1799A" w:rsidTr="00C72CCC">
        <w:tc>
          <w:tcPr>
            <w:tcW w:w="567" w:type="dxa"/>
          </w:tcPr>
          <w:p w:rsidR="00E1799A" w:rsidRPr="00404D81" w:rsidRDefault="00E1799A" w:rsidP="00404D81">
            <w:pPr>
              <w:pStyle w:val="ac"/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E1799A" w:rsidRPr="00E1799A" w:rsidRDefault="00E52D4C" w:rsidP="00E52D4C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Адміністративно-громадський контроль</w:t>
            </w:r>
          </w:p>
        </w:tc>
        <w:tc>
          <w:tcPr>
            <w:tcW w:w="386" w:type="dxa"/>
            <w:shd w:val="clear" w:color="auto" w:fill="92D050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  <w:shd w:val="clear" w:color="auto" w:fill="92D050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  <w:shd w:val="clear" w:color="auto" w:fill="92D050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  <w:shd w:val="clear" w:color="auto" w:fill="92D050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  <w:shd w:val="clear" w:color="auto" w:fill="92D050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  <w:shd w:val="clear" w:color="auto" w:fill="92D050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  <w:shd w:val="clear" w:color="auto" w:fill="92D050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  <w:shd w:val="clear" w:color="auto" w:fill="92D050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  <w:shd w:val="clear" w:color="auto" w:fill="92D050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  <w:shd w:val="clear" w:color="auto" w:fill="92D050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  <w:shd w:val="clear" w:color="auto" w:fill="92D050"/>
          </w:tcPr>
          <w:p w:rsidR="00E1799A" w:rsidRPr="00E1799A" w:rsidRDefault="00E1799A">
            <w:pPr>
              <w:rPr>
                <w:lang w:val="uk-UA"/>
              </w:rPr>
            </w:pPr>
          </w:p>
        </w:tc>
      </w:tr>
      <w:tr w:rsidR="00C72CCC" w:rsidRPr="00E1799A" w:rsidTr="00C72CCC">
        <w:tc>
          <w:tcPr>
            <w:tcW w:w="567" w:type="dxa"/>
          </w:tcPr>
          <w:p w:rsidR="00E1799A" w:rsidRPr="00404D81" w:rsidRDefault="00E1799A" w:rsidP="00404D81">
            <w:pPr>
              <w:pStyle w:val="ac"/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E1799A" w:rsidRPr="00E1799A" w:rsidRDefault="00E1799A" w:rsidP="0046766B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E1799A">
              <w:rPr>
                <w:color w:val="000000"/>
                <w:lang w:val="uk-UA"/>
              </w:rPr>
              <w:t>Звіт комісії з ОП на зборах трудового колективу</w:t>
            </w: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  <w:shd w:val="clear" w:color="auto" w:fill="92D050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</w:tr>
      <w:tr w:rsidR="00F91139" w:rsidRPr="00E1799A" w:rsidTr="00F91139">
        <w:tc>
          <w:tcPr>
            <w:tcW w:w="567" w:type="dxa"/>
          </w:tcPr>
          <w:p w:rsidR="00E1799A" w:rsidRPr="00404D81" w:rsidRDefault="00E1799A" w:rsidP="00404D81">
            <w:pPr>
              <w:pStyle w:val="ac"/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E1799A" w:rsidRPr="00E1799A" w:rsidRDefault="00E1799A" w:rsidP="0046766B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E1799A">
              <w:rPr>
                <w:color w:val="000000"/>
                <w:lang w:val="uk-UA"/>
              </w:rPr>
              <w:t>Перевірка класних журналів «Бесіди з БЖ»</w:t>
            </w: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  <w:shd w:val="clear" w:color="auto" w:fill="92D050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</w:tr>
      <w:tr w:rsidR="00F91139" w:rsidRPr="00E1799A" w:rsidTr="00F91139">
        <w:tc>
          <w:tcPr>
            <w:tcW w:w="567" w:type="dxa"/>
          </w:tcPr>
          <w:p w:rsidR="00E1799A" w:rsidRPr="00404D81" w:rsidRDefault="00E1799A" w:rsidP="00404D81">
            <w:pPr>
              <w:pStyle w:val="ac"/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E1799A" w:rsidRPr="00E1799A" w:rsidRDefault="00E1799A" w:rsidP="0046766B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E1799A">
              <w:rPr>
                <w:color w:val="000000"/>
                <w:lang w:val="uk-UA"/>
              </w:rPr>
              <w:t>Перевірка викладання «Основ здоров'я»</w:t>
            </w: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  <w:shd w:val="clear" w:color="auto" w:fill="92D050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</w:tr>
      <w:tr w:rsidR="00F91139" w:rsidRPr="00E1799A" w:rsidTr="00F91139">
        <w:tc>
          <w:tcPr>
            <w:tcW w:w="567" w:type="dxa"/>
          </w:tcPr>
          <w:p w:rsidR="00E1799A" w:rsidRPr="00404D81" w:rsidRDefault="00E1799A" w:rsidP="00404D81">
            <w:pPr>
              <w:pStyle w:val="ac"/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E1799A" w:rsidRPr="00E1799A" w:rsidRDefault="00E1799A" w:rsidP="0046766B">
            <w:pPr>
              <w:autoSpaceDE w:val="0"/>
              <w:autoSpaceDN w:val="0"/>
              <w:adjustRightInd w:val="0"/>
            </w:pPr>
            <w:r w:rsidRPr="00E1799A">
              <w:rPr>
                <w:color w:val="000000"/>
                <w:lang w:val="uk-UA"/>
              </w:rPr>
              <w:t>Наказ про дотримання правил безпеки життєдіяльності під час навчально-виробничої практики</w:t>
            </w: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  <w:shd w:val="clear" w:color="auto" w:fill="92D050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</w:tr>
      <w:tr w:rsidR="00F91139" w:rsidRPr="00E1799A" w:rsidTr="00F91139">
        <w:tc>
          <w:tcPr>
            <w:tcW w:w="567" w:type="dxa"/>
          </w:tcPr>
          <w:p w:rsidR="00E1799A" w:rsidRPr="00404D81" w:rsidRDefault="00E1799A" w:rsidP="00404D81">
            <w:pPr>
              <w:pStyle w:val="ac"/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E1799A" w:rsidRPr="00E1799A" w:rsidRDefault="00E1799A" w:rsidP="00E1799A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1799A">
              <w:rPr>
                <w:lang w:val="uk-UA"/>
              </w:rPr>
              <w:t xml:space="preserve">Проведення </w:t>
            </w:r>
            <w:r>
              <w:rPr>
                <w:lang w:val="uk-UA"/>
              </w:rPr>
              <w:t>заходів</w:t>
            </w:r>
            <w:r w:rsidRPr="00E1799A">
              <w:rPr>
                <w:lang w:val="uk-UA"/>
              </w:rPr>
              <w:t xml:space="preserve"> з безпеки життєдіяльності напередодні канікул</w:t>
            </w: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  <w:shd w:val="clear" w:color="auto" w:fill="auto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  <w:shd w:val="clear" w:color="auto" w:fill="92D050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  <w:shd w:val="clear" w:color="auto" w:fill="auto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  <w:shd w:val="clear" w:color="auto" w:fill="92D050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  <w:shd w:val="clear" w:color="auto" w:fill="auto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  <w:shd w:val="clear" w:color="auto" w:fill="92D050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  <w:shd w:val="clear" w:color="auto" w:fill="92D050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</w:tr>
      <w:tr w:rsidR="00F91139" w:rsidRPr="00E1799A" w:rsidTr="00F91139">
        <w:tc>
          <w:tcPr>
            <w:tcW w:w="567" w:type="dxa"/>
          </w:tcPr>
          <w:p w:rsidR="00E1799A" w:rsidRPr="00404D81" w:rsidRDefault="00E1799A" w:rsidP="00404D81">
            <w:pPr>
              <w:pStyle w:val="ac"/>
              <w:numPr>
                <w:ilvl w:val="0"/>
                <w:numId w:val="1"/>
              </w:numPr>
            </w:pPr>
          </w:p>
        </w:tc>
        <w:tc>
          <w:tcPr>
            <w:tcW w:w="5954" w:type="dxa"/>
          </w:tcPr>
          <w:p w:rsidR="00E1799A" w:rsidRPr="00E1799A" w:rsidRDefault="00E1799A" w:rsidP="0046766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1799A">
              <w:rPr>
                <w:lang w:val="uk-UA"/>
              </w:rPr>
              <w:t>Наказ про медичний огляд</w:t>
            </w: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  <w:shd w:val="clear" w:color="auto" w:fill="92D050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6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  <w:tc>
          <w:tcPr>
            <w:tcW w:w="387" w:type="dxa"/>
          </w:tcPr>
          <w:p w:rsidR="00E1799A" w:rsidRPr="00E1799A" w:rsidRDefault="00E1799A">
            <w:pPr>
              <w:rPr>
                <w:lang w:val="uk-UA"/>
              </w:rPr>
            </w:pPr>
          </w:p>
        </w:tc>
      </w:tr>
    </w:tbl>
    <w:p w:rsidR="00647484" w:rsidRPr="00E1799A" w:rsidRDefault="00647484">
      <w:pPr>
        <w:rPr>
          <w:lang w:val="uk-UA"/>
        </w:rPr>
      </w:pPr>
    </w:p>
    <w:sectPr w:rsidR="00647484" w:rsidRPr="00E179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9767C"/>
    <w:multiLevelType w:val="hybridMultilevel"/>
    <w:tmpl w:val="F808CB98"/>
    <w:lvl w:ilvl="0" w:tplc="F998081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DF"/>
    <w:rsid w:val="00404D81"/>
    <w:rsid w:val="00440ADF"/>
    <w:rsid w:val="00647484"/>
    <w:rsid w:val="006A29EA"/>
    <w:rsid w:val="00C72CCC"/>
    <w:rsid w:val="00E1799A"/>
    <w:rsid w:val="00E52D4C"/>
    <w:rsid w:val="00F9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9A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A29EA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9EA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Cs w:val="26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9EA"/>
    <w:pPr>
      <w:keepNext/>
      <w:keepLines/>
      <w:spacing w:before="20"/>
      <w:outlineLvl w:val="2"/>
    </w:pPr>
    <w:rPr>
      <w:rFonts w:asciiTheme="minorHAnsi" w:eastAsiaTheme="majorEastAsia" w:hAnsiTheme="minorHAnsi" w:cstheme="majorBidi"/>
      <w:b/>
      <w:bCs/>
      <w:color w:val="1F497D" w:themeColor="text2"/>
      <w:sz w:val="24"/>
      <w:szCs w:val="22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9EA"/>
    <w:pPr>
      <w:keepNext/>
      <w:keepLines/>
      <w:spacing w:before="200" w:line="27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  <w:sz w:val="22"/>
      <w:szCs w:val="22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29EA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29EA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/>
      <w:iCs/>
      <w:color w:val="000000" w:themeColor="text1"/>
      <w:sz w:val="22"/>
      <w:szCs w:val="22"/>
      <w:lang w:val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29EA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1F497D" w:themeColor="text2"/>
      <w:sz w:val="22"/>
      <w:szCs w:val="22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29EA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29EA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A29EA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A29EA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:lang w:val="uk-UA"/>
    </w:rPr>
  </w:style>
  <w:style w:type="character" w:customStyle="1" w:styleId="a4">
    <w:name w:val="Название Знак"/>
    <w:basedOn w:val="a0"/>
    <w:link w:val="a3"/>
    <w:uiPriority w:val="10"/>
    <w:rsid w:val="006A29E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10">
    <w:name w:val="Заголовок 1 Знак"/>
    <w:basedOn w:val="a0"/>
    <w:link w:val="1"/>
    <w:uiPriority w:val="9"/>
    <w:rsid w:val="006A29EA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29EA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29EA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A29E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6A29EA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A29E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6A29E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6A29E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29E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A29EA"/>
    <w:pPr>
      <w:spacing w:after="180"/>
    </w:pPr>
    <w:rPr>
      <w:rFonts w:asciiTheme="minorHAnsi" w:eastAsiaTheme="minorEastAsia" w:hAnsiTheme="minorHAnsi" w:cstheme="minorBidi"/>
      <w:b/>
      <w:bCs/>
      <w:smallCaps/>
      <w:color w:val="1F497D" w:themeColor="text2"/>
      <w:spacing w:val="6"/>
      <w:sz w:val="22"/>
      <w:szCs w:val="18"/>
      <w:lang w:val="uk-UA" w:bidi="hi-IN"/>
    </w:rPr>
  </w:style>
  <w:style w:type="paragraph" w:styleId="a6">
    <w:name w:val="Subtitle"/>
    <w:basedOn w:val="a"/>
    <w:next w:val="a"/>
    <w:link w:val="a7"/>
    <w:uiPriority w:val="11"/>
    <w:qFormat/>
    <w:rsid w:val="006A29EA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265898" w:themeColor="text2" w:themeTint="E6"/>
      <w:sz w:val="32"/>
      <w:szCs w:val="24"/>
      <w:lang w:val="uk-UA" w:bidi="hi-IN"/>
    </w:rPr>
  </w:style>
  <w:style w:type="character" w:customStyle="1" w:styleId="a7">
    <w:name w:val="Подзаголовок Знак"/>
    <w:basedOn w:val="a0"/>
    <w:link w:val="a6"/>
    <w:uiPriority w:val="11"/>
    <w:rsid w:val="006A29EA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8">
    <w:name w:val="Strong"/>
    <w:basedOn w:val="a0"/>
    <w:uiPriority w:val="22"/>
    <w:qFormat/>
    <w:rsid w:val="006A29EA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6A29EA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6A29EA"/>
  </w:style>
  <w:style w:type="character" w:customStyle="1" w:styleId="ab">
    <w:name w:val="Без интервала Знак"/>
    <w:basedOn w:val="a0"/>
    <w:link w:val="aa"/>
    <w:uiPriority w:val="1"/>
    <w:rsid w:val="006A29EA"/>
  </w:style>
  <w:style w:type="paragraph" w:styleId="ac">
    <w:name w:val="List Paragraph"/>
    <w:basedOn w:val="a"/>
    <w:uiPriority w:val="34"/>
    <w:qFormat/>
    <w:rsid w:val="006A29EA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2"/>
      <w:szCs w:val="22"/>
      <w:lang w:val="uk-UA"/>
    </w:rPr>
  </w:style>
  <w:style w:type="paragraph" w:styleId="21">
    <w:name w:val="Quote"/>
    <w:basedOn w:val="a"/>
    <w:next w:val="a"/>
    <w:link w:val="22"/>
    <w:uiPriority w:val="29"/>
    <w:qFormat/>
    <w:rsid w:val="006A29EA"/>
    <w:pPr>
      <w:pBdr>
        <w:left w:val="single" w:sz="48" w:space="13" w:color="4F81BD" w:themeColor="accent1"/>
      </w:pBdr>
      <w:spacing w:line="360" w:lineRule="auto"/>
    </w:pPr>
    <w:rPr>
      <w:rFonts w:asciiTheme="majorHAnsi" w:eastAsiaTheme="minorEastAsia" w:hAnsiTheme="majorHAnsi" w:cstheme="minorBidi"/>
      <w:b/>
      <w:i/>
      <w:iCs/>
      <w:color w:val="4F81BD" w:themeColor="accent1"/>
      <w:sz w:val="24"/>
      <w:szCs w:val="22"/>
      <w:lang w:val="uk-UA" w:bidi="hi-IN"/>
    </w:rPr>
  </w:style>
  <w:style w:type="character" w:customStyle="1" w:styleId="22">
    <w:name w:val="Цитата 2 Знак"/>
    <w:basedOn w:val="a0"/>
    <w:link w:val="21"/>
    <w:uiPriority w:val="29"/>
    <w:rsid w:val="006A29EA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A29EA"/>
    <w:pPr>
      <w:pBdr>
        <w:left w:val="single" w:sz="48" w:space="13" w:color="C0504D" w:themeColor="accent2"/>
      </w:pBdr>
      <w:spacing w:before="240" w:after="120" w:line="300" w:lineRule="auto"/>
    </w:pPr>
    <w:rPr>
      <w:rFonts w:asciiTheme="minorHAnsi" w:eastAsiaTheme="minorEastAsia" w:hAnsiTheme="minorHAnsi" w:cstheme="minorBidi"/>
      <w:b/>
      <w:bCs/>
      <w:i/>
      <w:iCs/>
      <w:color w:val="C0504D" w:themeColor="accent2"/>
      <w:sz w:val="26"/>
      <w:szCs w:val="22"/>
      <w:lang w:val="uk-UA" w:bidi="hi-IN"/>
    </w:rPr>
  </w:style>
  <w:style w:type="character" w:customStyle="1" w:styleId="ae">
    <w:name w:val="Выделенная цитата Знак"/>
    <w:basedOn w:val="a0"/>
    <w:link w:val="ad"/>
    <w:uiPriority w:val="30"/>
    <w:rsid w:val="006A29EA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6A29EA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A29EA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6A29EA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A29EA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6A29E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6A29EA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E17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9A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A29EA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9EA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Cs w:val="26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9EA"/>
    <w:pPr>
      <w:keepNext/>
      <w:keepLines/>
      <w:spacing w:before="20"/>
      <w:outlineLvl w:val="2"/>
    </w:pPr>
    <w:rPr>
      <w:rFonts w:asciiTheme="minorHAnsi" w:eastAsiaTheme="majorEastAsia" w:hAnsiTheme="minorHAnsi" w:cstheme="majorBidi"/>
      <w:b/>
      <w:bCs/>
      <w:color w:val="1F497D" w:themeColor="text2"/>
      <w:sz w:val="24"/>
      <w:szCs w:val="22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9EA"/>
    <w:pPr>
      <w:keepNext/>
      <w:keepLines/>
      <w:spacing w:before="200" w:line="27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  <w:sz w:val="22"/>
      <w:szCs w:val="22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29EA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29EA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/>
      <w:iCs/>
      <w:color w:val="000000" w:themeColor="text1"/>
      <w:sz w:val="22"/>
      <w:szCs w:val="22"/>
      <w:lang w:val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29EA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1F497D" w:themeColor="text2"/>
      <w:sz w:val="22"/>
      <w:szCs w:val="22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29EA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29EA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A29EA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A29EA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:lang w:val="uk-UA"/>
    </w:rPr>
  </w:style>
  <w:style w:type="character" w:customStyle="1" w:styleId="a4">
    <w:name w:val="Название Знак"/>
    <w:basedOn w:val="a0"/>
    <w:link w:val="a3"/>
    <w:uiPriority w:val="10"/>
    <w:rsid w:val="006A29E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10">
    <w:name w:val="Заголовок 1 Знак"/>
    <w:basedOn w:val="a0"/>
    <w:link w:val="1"/>
    <w:uiPriority w:val="9"/>
    <w:rsid w:val="006A29EA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29EA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29EA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A29E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6A29EA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A29E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6A29E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6A29E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29E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A29EA"/>
    <w:pPr>
      <w:spacing w:after="180"/>
    </w:pPr>
    <w:rPr>
      <w:rFonts w:asciiTheme="minorHAnsi" w:eastAsiaTheme="minorEastAsia" w:hAnsiTheme="minorHAnsi" w:cstheme="minorBidi"/>
      <w:b/>
      <w:bCs/>
      <w:smallCaps/>
      <w:color w:val="1F497D" w:themeColor="text2"/>
      <w:spacing w:val="6"/>
      <w:sz w:val="22"/>
      <w:szCs w:val="18"/>
      <w:lang w:val="uk-UA" w:bidi="hi-IN"/>
    </w:rPr>
  </w:style>
  <w:style w:type="paragraph" w:styleId="a6">
    <w:name w:val="Subtitle"/>
    <w:basedOn w:val="a"/>
    <w:next w:val="a"/>
    <w:link w:val="a7"/>
    <w:uiPriority w:val="11"/>
    <w:qFormat/>
    <w:rsid w:val="006A29EA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265898" w:themeColor="text2" w:themeTint="E6"/>
      <w:sz w:val="32"/>
      <w:szCs w:val="24"/>
      <w:lang w:val="uk-UA" w:bidi="hi-IN"/>
    </w:rPr>
  </w:style>
  <w:style w:type="character" w:customStyle="1" w:styleId="a7">
    <w:name w:val="Подзаголовок Знак"/>
    <w:basedOn w:val="a0"/>
    <w:link w:val="a6"/>
    <w:uiPriority w:val="11"/>
    <w:rsid w:val="006A29EA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8">
    <w:name w:val="Strong"/>
    <w:basedOn w:val="a0"/>
    <w:uiPriority w:val="22"/>
    <w:qFormat/>
    <w:rsid w:val="006A29EA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6A29EA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6A29EA"/>
  </w:style>
  <w:style w:type="character" w:customStyle="1" w:styleId="ab">
    <w:name w:val="Без интервала Знак"/>
    <w:basedOn w:val="a0"/>
    <w:link w:val="aa"/>
    <w:uiPriority w:val="1"/>
    <w:rsid w:val="006A29EA"/>
  </w:style>
  <w:style w:type="paragraph" w:styleId="ac">
    <w:name w:val="List Paragraph"/>
    <w:basedOn w:val="a"/>
    <w:uiPriority w:val="34"/>
    <w:qFormat/>
    <w:rsid w:val="006A29EA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2"/>
      <w:szCs w:val="22"/>
      <w:lang w:val="uk-UA"/>
    </w:rPr>
  </w:style>
  <w:style w:type="paragraph" w:styleId="21">
    <w:name w:val="Quote"/>
    <w:basedOn w:val="a"/>
    <w:next w:val="a"/>
    <w:link w:val="22"/>
    <w:uiPriority w:val="29"/>
    <w:qFormat/>
    <w:rsid w:val="006A29EA"/>
    <w:pPr>
      <w:pBdr>
        <w:left w:val="single" w:sz="48" w:space="13" w:color="4F81BD" w:themeColor="accent1"/>
      </w:pBdr>
      <w:spacing w:line="360" w:lineRule="auto"/>
    </w:pPr>
    <w:rPr>
      <w:rFonts w:asciiTheme="majorHAnsi" w:eastAsiaTheme="minorEastAsia" w:hAnsiTheme="majorHAnsi" w:cstheme="minorBidi"/>
      <w:b/>
      <w:i/>
      <w:iCs/>
      <w:color w:val="4F81BD" w:themeColor="accent1"/>
      <w:sz w:val="24"/>
      <w:szCs w:val="22"/>
      <w:lang w:val="uk-UA" w:bidi="hi-IN"/>
    </w:rPr>
  </w:style>
  <w:style w:type="character" w:customStyle="1" w:styleId="22">
    <w:name w:val="Цитата 2 Знак"/>
    <w:basedOn w:val="a0"/>
    <w:link w:val="21"/>
    <w:uiPriority w:val="29"/>
    <w:rsid w:val="006A29EA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A29EA"/>
    <w:pPr>
      <w:pBdr>
        <w:left w:val="single" w:sz="48" w:space="13" w:color="C0504D" w:themeColor="accent2"/>
      </w:pBdr>
      <w:spacing w:before="240" w:after="120" w:line="300" w:lineRule="auto"/>
    </w:pPr>
    <w:rPr>
      <w:rFonts w:asciiTheme="minorHAnsi" w:eastAsiaTheme="minorEastAsia" w:hAnsiTheme="minorHAnsi" w:cstheme="minorBidi"/>
      <w:b/>
      <w:bCs/>
      <w:i/>
      <w:iCs/>
      <w:color w:val="C0504D" w:themeColor="accent2"/>
      <w:sz w:val="26"/>
      <w:szCs w:val="22"/>
      <w:lang w:val="uk-UA" w:bidi="hi-IN"/>
    </w:rPr>
  </w:style>
  <w:style w:type="character" w:customStyle="1" w:styleId="ae">
    <w:name w:val="Выделенная цитата Знак"/>
    <w:basedOn w:val="a0"/>
    <w:link w:val="ad"/>
    <w:uiPriority w:val="30"/>
    <w:rsid w:val="006A29EA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6A29EA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A29EA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6A29EA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A29EA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6A29E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6A29EA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E17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1455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2013-11-02T21:26:00Z</dcterms:created>
  <dcterms:modified xsi:type="dcterms:W3CDTF">2013-11-02T22:18:00Z</dcterms:modified>
</cp:coreProperties>
</file>